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5C" w:rsidRPr="00F33D69" w:rsidRDefault="00ED3B5C" w:rsidP="00ED3B5C">
      <w:pPr>
        <w:ind w:firstLine="540"/>
        <w:jc w:val="center"/>
        <w:rPr>
          <w:b/>
          <w:sz w:val="28"/>
          <w:szCs w:val="28"/>
        </w:rPr>
      </w:pPr>
      <w:r w:rsidRPr="00F33D69">
        <w:rPr>
          <w:b/>
          <w:sz w:val="28"/>
          <w:szCs w:val="28"/>
        </w:rPr>
        <w:t>Урок на тему «Праздник и карнавал в изобразительном искусстве»</w:t>
      </w:r>
    </w:p>
    <w:p w:rsidR="00ED3B5C" w:rsidRPr="00174E87" w:rsidRDefault="00ED3B5C" w:rsidP="00ED3B5C">
      <w:pPr>
        <w:ind w:firstLine="540"/>
        <w:jc w:val="both"/>
      </w:pPr>
      <w:r w:rsidRPr="00174E87">
        <w:rPr>
          <w:b/>
        </w:rPr>
        <w:t>Дата:</w:t>
      </w:r>
      <w:r>
        <w:t xml:space="preserve">  декабрь</w:t>
      </w:r>
    </w:p>
    <w:p w:rsidR="00ED3B5C" w:rsidRDefault="00ED3B5C" w:rsidP="00ED3B5C">
      <w:pPr>
        <w:ind w:firstLine="540"/>
        <w:jc w:val="both"/>
      </w:pPr>
      <w:r w:rsidRPr="00174E87">
        <w:rPr>
          <w:b/>
        </w:rPr>
        <w:t>Составитель:</w:t>
      </w:r>
      <w:r>
        <w:t xml:space="preserve"> учитель </w:t>
      </w:r>
      <w:r w:rsidRPr="00F33D69">
        <w:t xml:space="preserve"> </w:t>
      </w:r>
      <w:r>
        <w:t xml:space="preserve"> Астахова Ю.П.</w:t>
      </w:r>
    </w:p>
    <w:p w:rsidR="00ED3B5C" w:rsidRPr="00174E87" w:rsidRDefault="00ED3B5C" w:rsidP="00ED3B5C">
      <w:pPr>
        <w:ind w:firstLine="540"/>
        <w:jc w:val="both"/>
        <w:rPr>
          <w:b/>
        </w:rPr>
      </w:pPr>
      <w:r w:rsidRPr="00174E87">
        <w:rPr>
          <w:b/>
        </w:rPr>
        <w:t xml:space="preserve">Класс: 8. </w:t>
      </w:r>
    </w:p>
    <w:p w:rsidR="00ED3B5C" w:rsidRPr="00EE1111" w:rsidRDefault="00ED3B5C" w:rsidP="00ED3B5C">
      <w:pPr>
        <w:ind w:firstLine="540"/>
        <w:jc w:val="both"/>
      </w:pPr>
      <w:r w:rsidRPr="00174E87">
        <w:rPr>
          <w:b/>
        </w:rPr>
        <w:t>Предмет:</w:t>
      </w:r>
      <w:r>
        <w:t xml:space="preserve">  искусство. </w:t>
      </w:r>
    </w:p>
    <w:p w:rsidR="00ED3B5C" w:rsidRDefault="00ED3B5C" w:rsidP="00ED3B5C">
      <w:pPr>
        <w:ind w:firstLine="540"/>
        <w:jc w:val="both"/>
      </w:pPr>
      <w:r w:rsidRPr="00F33D69">
        <w:rPr>
          <w:b/>
        </w:rPr>
        <w:t>Цель:</w:t>
      </w:r>
      <w:r>
        <w:t xml:space="preserve"> формировать у учащихся умения передачи настроения средствами изобразительного искусства. </w:t>
      </w:r>
    </w:p>
    <w:p w:rsidR="00ED3B5C" w:rsidRDefault="00ED3B5C" w:rsidP="00ED3B5C">
      <w:pPr>
        <w:ind w:firstLine="540"/>
        <w:jc w:val="both"/>
      </w:pPr>
      <w:r w:rsidRPr="00F33D69">
        <w:rPr>
          <w:b/>
        </w:rPr>
        <w:t>Задачи:</w:t>
      </w:r>
      <w:r>
        <w:t xml:space="preserve"> формировать навыки сознательного применения средств изобразительного искусства в связи с поставленной задачей, навыки работы в технике коллажа; ознакомить с произведениями мастеров искусства, раскрывающими тему праздника. </w:t>
      </w:r>
    </w:p>
    <w:p w:rsidR="00ED3B5C" w:rsidRPr="00F33D69" w:rsidRDefault="00ED3B5C" w:rsidP="00ED3B5C">
      <w:pPr>
        <w:ind w:firstLine="540"/>
        <w:jc w:val="both"/>
      </w:pPr>
      <w:proofErr w:type="gramStart"/>
      <w:r w:rsidRPr="00F33D69">
        <w:rPr>
          <w:b/>
        </w:rPr>
        <w:t>Оборудование:</w:t>
      </w:r>
      <w:r>
        <w:t xml:space="preserve"> цветная бумага, вырезки из журналов, ножницы, клей, фломастеры, глеевые ручки, презентация «Венецианский карнавал», </w:t>
      </w:r>
      <w:proofErr w:type="spellStart"/>
      <w:r>
        <w:t>мультимедийная</w:t>
      </w:r>
      <w:proofErr w:type="spellEnd"/>
      <w:r>
        <w:t xml:space="preserve"> презентация «Праздник в творчестве мастеров искусства». </w:t>
      </w:r>
      <w:proofErr w:type="gramEnd"/>
    </w:p>
    <w:p w:rsidR="00ED3B5C" w:rsidRPr="00F33D69" w:rsidRDefault="00ED3B5C" w:rsidP="00ED3B5C">
      <w:pPr>
        <w:ind w:firstLine="540"/>
        <w:jc w:val="center"/>
        <w:rPr>
          <w:b/>
          <w:lang w:val="en-US"/>
        </w:rPr>
      </w:pPr>
      <w:r w:rsidRPr="00F33D69">
        <w:rPr>
          <w:b/>
        </w:rPr>
        <w:t xml:space="preserve">Ход урока </w:t>
      </w:r>
    </w:p>
    <w:p w:rsidR="00ED3B5C" w:rsidRDefault="00ED3B5C" w:rsidP="00ED3B5C">
      <w:pPr>
        <w:numPr>
          <w:ilvl w:val="0"/>
          <w:numId w:val="1"/>
        </w:numPr>
        <w:spacing w:after="0" w:line="240" w:lineRule="auto"/>
        <w:jc w:val="both"/>
      </w:pPr>
      <w:r>
        <w:t xml:space="preserve">Организационный момент. </w:t>
      </w:r>
    </w:p>
    <w:p w:rsidR="00ED3B5C" w:rsidRDefault="00ED3B5C" w:rsidP="00ED3B5C">
      <w:pPr>
        <w:ind w:left="1260"/>
        <w:jc w:val="both"/>
      </w:pPr>
    </w:p>
    <w:p w:rsidR="00ED3B5C" w:rsidRPr="00F33D69" w:rsidRDefault="00ED3B5C" w:rsidP="00ED3B5C">
      <w:pPr>
        <w:ind w:left="1260"/>
        <w:jc w:val="both"/>
        <w:rPr>
          <w:lang w:val="en-US"/>
        </w:rPr>
      </w:pPr>
      <w:r>
        <w:t xml:space="preserve">Подготовка учащихся к уроку. </w:t>
      </w:r>
    </w:p>
    <w:p w:rsidR="00ED3B5C" w:rsidRDefault="00ED3B5C" w:rsidP="00ED3B5C">
      <w:pPr>
        <w:numPr>
          <w:ilvl w:val="0"/>
          <w:numId w:val="1"/>
        </w:numPr>
        <w:spacing w:after="0" w:line="240" w:lineRule="auto"/>
        <w:jc w:val="both"/>
      </w:pPr>
      <w:r>
        <w:t xml:space="preserve">Беседа «Как передать настроение праздника?». </w:t>
      </w:r>
    </w:p>
    <w:p w:rsidR="00ED3B5C" w:rsidRDefault="00ED3B5C" w:rsidP="00ED3B5C">
      <w:pPr>
        <w:ind w:firstLine="540"/>
        <w:jc w:val="both"/>
      </w:pPr>
    </w:p>
    <w:p w:rsidR="00ED3B5C" w:rsidRDefault="00ED3B5C" w:rsidP="00ED3B5C">
      <w:pPr>
        <w:ind w:firstLine="540"/>
        <w:jc w:val="both"/>
      </w:pPr>
      <w:r>
        <w:t>Учитель. Б</w:t>
      </w:r>
      <w:r w:rsidRPr="00D217CF">
        <w:rPr>
          <w:b/>
          <w:i/>
        </w:rPr>
        <w:t>о</w:t>
      </w:r>
      <w:r>
        <w:t xml:space="preserve">льшую часть нашей жизни составляют будни. Мы привычно идём на работу, на учёбу, занимаемся обычными делами. И всё-таки, наверное, было бы скучно, если бы жизнь состояла из одних только будней. А что можно назвать противоположностью будней? </w:t>
      </w:r>
    </w:p>
    <w:p w:rsidR="00ED3B5C" w:rsidRDefault="00ED3B5C" w:rsidP="00ED3B5C">
      <w:pPr>
        <w:ind w:firstLine="540"/>
        <w:jc w:val="both"/>
      </w:pPr>
      <w:r>
        <w:t xml:space="preserve">Ученик. Праздник. </w:t>
      </w:r>
    </w:p>
    <w:p w:rsidR="00ED3B5C" w:rsidRDefault="00ED3B5C" w:rsidP="00ED3B5C">
      <w:pPr>
        <w:ind w:firstLine="540"/>
        <w:jc w:val="both"/>
      </w:pPr>
      <w:r>
        <w:t xml:space="preserve">Учитель. Представьте, что вы должны подготовить праздник. Что же вам понадобится для этого? </w:t>
      </w:r>
    </w:p>
    <w:p w:rsidR="00ED3B5C" w:rsidRDefault="00ED3B5C" w:rsidP="00ED3B5C">
      <w:pPr>
        <w:ind w:firstLine="540"/>
        <w:jc w:val="both"/>
      </w:pPr>
      <w:r>
        <w:t xml:space="preserve">Ученик. Украсить место проведения праздника; праздничные костюмы; атрибуты праздника; музыка, продумать действие; создать настроение. </w:t>
      </w:r>
    </w:p>
    <w:p w:rsidR="00ED3B5C" w:rsidRDefault="00ED3B5C" w:rsidP="00ED3B5C">
      <w:pPr>
        <w:ind w:firstLine="540"/>
        <w:jc w:val="both"/>
      </w:pPr>
      <w:r>
        <w:t xml:space="preserve">Учитель. Какие ассоциации вызывает у нас само это слово – «праздник»? А если это не просто праздник, а карнавал? </w:t>
      </w:r>
    </w:p>
    <w:p w:rsidR="00ED3B5C" w:rsidRDefault="00ED3B5C" w:rsidP="00ED3B5C">
      <w:pPr>
        <w:ind w:firstLine="540"/>
        <w:jc w:val="both"/>
      </w:pPr>
      <w:r>
        <w:t xml:space="preserve">Ученик. Радость. Смех. Веселье. Шум. Музыка. Танцы. Движение. Суета. Яркие краски. Нарядные люди. Маски. </w:t>
      </w:r>
    </w:p>
    <w:p w:rsidR="00ED3B5C" w:rsidRPr="00ED1BD6" w:rsidRDefault="00ED3B5C" w:rsidP="00ED3B5C">
      <w:pPr>
        <w:ind w:firstLine="540"/>
        <w:jc w:val="both"/>
        <w:rPr>
          <w:i/>
        </w:rPr>
      </w:pPr>
      <w:r w:rsidRPr="00ED1BD6">
        <w:rPr>
          <w:i/>
        </w:rPr>
        <w:t xml:space="preserve">Учитель вывешивает на доске таблички с надписями: «Веселье», «Шум», «Музыка», «Движение» и т. д. </w:t>
      </w:r>
    </w:p>
    <w:p w:rsidR="00ED3B5C" w:rsidRDefault="00ED3B5C" w:rsidP="00ED3B5C">
      <w:pPr>
        <w:ind w:firstLine="540"/>
        <w:jc w:val="both"/>
      </w:pPr>
      <w:r>
        <w:lastRenderedPageBreak/>
        <w:t>Учитель. Есть разные версии происхождения самого слова «карнавал». Я познакомлю вас с одной из них. В Древней Греции проходили шумные и весёлые праздники в честь бога Диониса – Дионисии. Они сопровождались маскарадными шествиями с пением, музыкой, плясками. Во время шествий впереди находился главный потешный «корабль» праздничного шествия, который древнеримские авторы называют «</w:t>
      </w:r>
      <w:proofErr w:type="spellStart"/>
      <w:r>
        <w:rPr>
          <w:lang w:val="en-US"/>
        </w:rPr>
        <w:t>carrus</w:t>
      </w:r>
      <w:proofErr w:type="spellEnd"/>
      <w:r w:rsidRPr="00E4606A">
        <w:t xml:space="preserve"> </w:t>
      </w:r>
      <w:proofErr w:type="spellStart"/>
      <w:r>
        <w:rPr>
          <w:lang w:val="en-US"/>
        </w:rPr>
        <w:t>navalis</w:t>
      </w:r>
      <w:proofErr w:type="spellEnd"/>
      <w:r>
        <w:t xml:space="preserve">», то есть «морская колесница». На нём, как правило, располагалась костюмированная группа. </w:t>
      </w:r>
    </w:p>
    <w:p w:rsidR="00ED3B5C" w:rsidRDefault="00ED3B5C" w:rsidP="00ED3B5C">
      <w:pPr>
        <w:ind w:firstLine="540"/>
        <w:jc w:val="both"/>
      </w:pPr>
      <w:r>
        <w:t xml:space="preserve">- А кто знает, какому русскому празднику соответствует карнавал? Какой праздник проходит у нас в конце зимы и </w:t>
      </w:r>
      <w:proofErr w:type="gramStart"/>
      <w:r>
        <w:t>длится</w:t>
      </w:r>
      <w:proofErr w:type="gramEnd"/>
      <w:r>
        <w:t xml:space="preserve"> целую неделю? </w:t>
      </w:r>
    </w:p>
    <w:p w:rsidR="00ED3B5C" w:rsidRDefault="00ED3B5C" w:rsidP="00ED3B5C">
      <w:pPr>
        <w:ind w:firstLine="540"/>
        <w:jc w:val="both"/>
      </w:pPr>
      <w:r>
        <w:t xml:space="preserve">Ученик. Масленица. </w:t>
      </w:r>
    </w:p>
    <w:p w:rsidR="00ED3B5C" w:rsidRDefault="00ED3B5C" w:rsidP="00ED3B5C">
      <w:pPr>
        <w:ind w:firstLine="540"/>
        <w:jc w:val="both"/>
      </w:pPr>
      <w:r>
        <w:t xml:space="preserve">Учитель. А какие знаменитые карнавалы вам известны? Где они проходят? </w:t>
      </w:r>
    </w:p>
    <w:p w:rsidR="00ED3B5C" w:rsidRDefault="00ED3B5C" w:rsidP="00ED3B5C">
      <w:pPr>
        <w:ind w:firstLine="540"/>
        <w:jc w:val="both"/>
      </w:pPr>
      <w:r>
        <w:t xml:space="preserve">Ученик. Венецианский, бразильский. </w:t>
      </w:r>
    </w:p>
    <w:p w:rsidR="00ED3B5C" w:rsidRDefault="00ED3B5C" w:rsidP="00ED3B5C">
      <w:pPr>
        <w:ind w:firstLine="540"/>
        <w:jc w:val="both"/>
      </w:pPr>
      <w:r>
        <w:t xml:space="preserve">Учитель. Наибольшей пышностью известен карнавал в Венеции, самый знаменитый во всём мире, начиная со Средних веков и до нынешнего времени. </w:t>
      </w:r>
    </w:p>
    <w:p w:rsidR="00ED3B5C" w:rsidRDefault="00ED3B5C" w:rsidP="00ED3B5C">
      <w:pPr>
        <w:ind w:firstLine="540"/>
        <w:jc w:val="both"/>
      </w:pPr>
      <w:r>
        <w:t xml:space="preserve">Во время карнавала отменяются все законы и запреты, господствующие в повседневной жизни, в первую очередь – связанные с иерархической лестницей: по карнавальному этикету, маски могут обращаться друг к другу только на «ты». </w:t>
      </w:r>
    </w:p>
    <w:p w:rsidR="00ED3B5C" w:rsidRDefault="00ED3B5C" w:rsidP="00ED3B5C">
      <w:pPr>
        <w:ind w:firstLine="540"/>
        <w:jc w:val="both"/>
      </w:pPr>
      <w:r>
        <w:t xml:space="preserve">По всему городу устраивают весёлые представления и танцы. Прямо на улицах выступают артисты. А костюмы и маски венецианского карнавала – это настоящие произведения искусства. </w:t>
      </w:r>
    </w:p>
    <w:p w:rsidR="00ED3B5C" w:rsidRPr="00FE0864" w:rsidRDefault="00ED3B5C" w:rsidP="00ED3B5C">
      <w:pPr>
        <w:ind w:firstLine="540"/>
        <w:jc w:val="both"/>
        <w:rPr>
          <w:i/>
        </w:rPr>
      </w:pPr>
      <w:r w:rsidRPr="00FE0864">
        <w:rPr>
          <w:i/>
        </w:rPr>
        <w:t xml:space="preserve">Идёт показ презентации «Венецианский карнавал». </w:t>
      </w:r>
    </w:p>
    <w:p w:rsidR="00ED3B5C" w:rsidRDefault="00ED3B5C" w:rsidP="00ED3B5C">
      <w:pPr>
        <w:ind w:firstLine="540"/>
        <w:jc w:val="both"/>
      </w:pPr>
      <w:r>
        <w:t xml:space="preserve">Учитель. А теперь давайте вместе подумаем, как можно передать атмосферу праздника средствами изобразительного искусства? </w:t>
      </w:r>
    </w:p>
    <w:p w:rsidR="00ED3B5C" w:rsidRPr="00FE0864" w:rsidRDefault="00ED3B5C" w:rsidP="00ED3B5C">
      <w:pPr>
        <w:ind w:firstLine="540"/>
        <w:jc w:val="both"/>
        <w:rPr>
          <w:i/>
        </w:rPr>
      </w:pPr>
      <w:r w:rsidRPr="00FE0864">
        <w:rPr>
          <w:i/>
        </w:rPr>
        <w:t xml:space="preserve">Ученикам предлагаются образцы бумаги разного цвета. </w:t>
      </w:r>
    </w:p>
    <w:p w:rsidR="00ED3B5C" w:rsidRDefault="00ED3B5C" w:rsidP="00ED3B5C">
      <w:pPr>
        <w:ind w:firstLine="540"/>
        <w:jc w:val="both"/>
      </w:pPr>
      <w:r>
        <w:t xml:space="preserve">Учитель. Посмотрите, какие цвета из </w:t>
      </w:r>
      <w:proofErr w:type="gramStart"/>
      <w:r>
        <w:t>предложенных</w:t>
      </w:r>
      <w:proofErr w:type="gramEnd"/>
      <w:r>
        <w:t xml:space="preserve"> вы бы выбрали для композиции на тему праздника? </w:t>
      </w:r>
    </w:p>
    <w:p w:rsidR="00ED3B5C" w:rsidRPr="000463FE" w:rsidRDefault="00ED3B5C" w:rsidP="00ED3B5C">
      <w:pPr>
        <w:ind w:firstLine="540"/>
        <w:jc w:val="both"/>
        <w:rPr>
          <w:i/>
        </w:rPr>
      </w:pPr>
      <w:r w:rsidRPr="000463FE">
        <w:rPr>
          <w:i/>
        </w:rPr>
        <w:t xml:space="preserve">Ученики выстраивают на доске выбранные ими образцы бумаги. </w:t>
      </w:r>
    </w:p>
    <w:p w:rsidR="00ED3B5C" w:rsidRDefault="00ED3B5C" w:rsidP="00ED3B5C">
      <w:pPr>
        <w:ind w:firstLine="540"/>
        <w:jc w:val="both"/>
      </w:pPr>
      <w:r>
        <w:t xml:space="preserve">Учитель. И какие же это цвета? </w:t>
      </w:r>
    </w:p>
    <w:p w:rsidR="00ED3B5C" w:rsidRDefault="00ED3B5C" w:rsidP="00ED3B5C">
      <w:pPr>
        <w:ind w:firstLine="540"/>
        <w:jc w:val="both"/>
      </w:pPr>
      <w:r>
        <w:t xml:space="preserve">Ученик. Яркие. </w:t>
      </w:r>
    </w:p>
    <w:p w:rsidR="00ED3B5C" w:rsidRDefault="00ED3B5C" w:rsidP="00ED3B5C">
      <w:pPr>
        <w:ind w:firstLine="540"/>
        <w:jc w:val="both"/>
      </w:pPr>
      <w:r>
        <w:t xml:space="preserve">Учитель. А как они выглядят рядом друг с другом? Можно ли сказать, что это цвета близкие, похожие? </w:t>
      </w:r>
    </w:p>
    <w:p w:rsidR="00ED3B5C" w:rsidRDefault="00ED3B5C" w:rsidP="00ED3B5C">
      <w:pPr>
        <w:ind w:firstLine="540"/>
        <w:jc w:val="both"/>
      </w:pPr>
      <w:r>
        <w:t xml:space="preserve">Ученик. Нет. Цвета контрастные. </w:t>
      </w:r>
    </w:p>
    <w:p w:rsidR="00ED3B5C" w:rsidRDefault="00ED3B5C" w:rsidP="00ED3B5C">
      <w:pPr>
        <w:ind w:firstLine="540"/>
        <w:jc w:val="both"/>
      </w:pPr>
      <w:r>
        <w:t xml:space="preserve">Учитель. Следовательно, для передачи ощущения праздника нам нужны яркие цвета и их контрастные сочетания. </w:t>
      </w:r>
    </w:p>
    <w:p w:rsidR="00ED3B5C" w:rsidRDefault="00ED3B5C" w:rsidP="00ED3B5C">
      <w:pPr>
        <w:ind w:firstLine="540"/>
        <w:jc w:val="both"/>
      </w:pPr>
      <w:r>
        <w:t xml:space="preserve">На доске выставляется табличка:  </w:t>
      </w:r>
      <w:r>
        <w:rPr>
          <w:b/>
          <w:i/>
        </w:rPr>
        <w:t>ЦВЕТ:</w:t>
      </w:r>
      <w:r w:rsidRPr="00447126">
        <w:rPr>
          <w:b/>
          <w:i/>
        </w:rPr>
        <w:t xml:space="preserve"> ЯРКИЕ ЦВЕТА. КОНТРАСТ</w:t>
      </w:r>
      <w:r>
        <w:t xml:space="preserve">. </w:t>
      </w:r>
    </w:p>
    <w:p w:rsidR="00ED3B5C" w:rsidRPr="00A04343" w:rsidRDefault="00ED3B5C" w:rsidP="00ED3B5C">
      <w:pPr>
        <w:ind w:firstLine="540"/>
        <w:jc w:val="both"/>
        <w:rPr>
          <w:i/>
        </w:rPr>
      </w:pPr>
      <w:r w:rsidRPr="00A04343">
        <w:rPr>
          <w:i/>
        </w:rPr>
        <w:t xml:space="preserve">Теперь на доске выстраиваются в ряд силуэты из цветной бумаги. </w:t>
      </w:r>
    </w:p>
    <w:p w:rsidR="00ED3B5C" w:rsidRDefault="00ED3B5C" w:rsidP="00ED3B5C">
      <w:pPr>
        <w:ind w:firstLine="540"/>
        <w:jc w:val="both"/>
      </w:pPr>
      <w:r>
        <w:lastRenderedPageBreak/>
        <w:t xml:space="preserve">Учитель. Посмотрите, такая композиция передаёт ощущение праздника? Нет? А почему? </w:t>
      </w:r>
    </w:p>
    <w:p w:rsidR="00ED3B5C" w:rsidRDefault="00ED3B5C" w:rsidP="00ED3B5C">
      <w:pPr>
        <w:ind w:firstLine="540"/>
        <w:jc w:val="both"/>
      </w:pPr>
      <w:r>
        <w:t xml:space="preserve">Ученик. Силуэты просто выстроены в один ряд. Такая композиция статична, она не передаёт движения. </w:t>
      </w:r>
    </w:p>
    <w:p w:rsidR="00ED3B5C" w:rsidRDefault="00ED3B5C" w:rsidP="00ED3B5C">
      <w:pPr>
        <w:ind w:firstLine="540"/>
        <w:jc w:val="both"/>
      </w:pPr>
      <w:r>
        <w:t xml:space="preserve">Учитель. Так давайте попробуем передать ощущение движения, праздничной суеты. </w:t>
      </w:r>
    </w:p>
    <w:p w:rsidR="00ED3B5C" w:rsidRPr="00C44832" w:rsidRDefault="00ED3B5C" w:rsidP="00ED3B5C">
      <w:pPr>
        <w:ind w:firstLine="540"/>
        <w:jc w:val="both"/>
        <w:rPr>
          <w:i/>
        </w:rPr>
      </w:pPr>
      <w:r w:rsidRPr="00C44832">
        <w:rPr>
          <w:i/>
        </w:rPr>
        <w:t xml:space="preserve">Ученики на доске составляют из готовых цветовых пятен, силуэтов композицию, передающую праздничное настроение. </w:t>
      </w:r>
    </w:p>
    <w:p w:rsidR="00ED3B5C" w:rsidRDefault="00ED3B5C" w:rsidP="00ED3B5C">
      <w:pPr>
        <w:ind w:firstLine="540"/>
        <w:jc w:val="both"/>
      </w:pPr>
      <w:r>
        <w:t xml:space="preserve">Учитель. Получилась композиция, передающая движение? Какие средства выразительности мы использовали для этого? </w:t>
      </w:r>
    </w:p>
    <w:p w:rsidR="00ED3B5C" w:rsidRPr="00F949C2" w:rsidRDefault="00ED3B5C" w:rsidP="00ED3B5C">
      <w:pPr>
        <w:ind w:firstLine="540"/>
        <w:jc w:val="both"/>
        <w:rPr>
          <w:i/>
        </w:rPr>
      </w:pPr>
      <w:r w:rsidRPr="00F949C2">
        <w:rPr>
          <w:i/>
        </w:rPr>
        <w:t xml:space="preserve">Ученики с помощь учителя перечисляют средства выразительности, а учитель выставляет на доску табличку: </w:t>
      </w:r>
    </w:p>
    <w:p w:rsidR="00ED3B5C" w:rsidRPr="00422749" w:rsidRDefault="00ED3B5C" w:rsidP="00ED3B5C">
      <w:pPr>
        <w:ind w:firstLine="540"/>
        <w:jc w:val="both"/>
        <w:rPr>
          <w:b/>
          <w:i/>
        </w:rPr>
      </w:pPr>
      <w:r w:rsidRPr="00422749">
        <w:rPr>
          <w:b/>
          <w:i/>
        </w:rPr>
        <w:t xml:space="preserve">КОМПОЗИЦИЯ: ДИНАМИКА, РИТМ, АКЦЕНТЫ, ПЛАСТИКА. </w:t>
      </w:r>
    </w:p>
    <w:p w:rsidR="00ED3B5C" w:rsidRDefault="00ED3B5C" w:rsidP="00ED3B5C">
      <w:pPr>
        <w:ind w:firstLine="540"/>
        <w:jc w:val="both"/>
      </w:pPr>
      <w:r>
        <w:t xml:space="preserve">Учитель. А что ещё можно добавить в нашу композицию, чтобы показать, что это карнавал? </w:t>
      </w:r>
    </w:p>
    <w:p w:rsidR="00ED3B5C" w:rsidRDefault="00ED3B5C" w:rsidP="00ED3B5C">
      <w:pPr>
        <w:ind w:firstLine="540"/>
        <w:jc w:val="both"/>
      </w:pPr>
      <w:r>
        <w:t xml:space="preserve">Учитель предлагает ученикам вырезанные из бумаги маски, силуэты музыкальных инструментов, элементы украшения и так далее. Ученики отбирают из предложенных атрибутов соответствующие теме. </w:t>
      </w:r>
    </w:p>
    <w:p w:rsidR="00ED3B5C" w:rsidRDefault="00ED3B5C" w:rsidP="00ED3B5C">
      <w:pPr>
        <w:ind w:firstLine="540"/>
        <w:jc w:val="both"/>
      </w:pPr>
      <w:r>
        <w:t xml:space="preserve">Учитель. Почему выбраны именно эти предметы? </w:t>
      </w:r>
    </w:p>
    <w:p w:rsidR="00ED3B5C" w:rsidRPr="002B44FA" w:rsidRDefault="00ED3B5C" w:rsidP="00ED3B5C">
      <w:pPr>
        <w:ind w:firstLine="540"/>
        <w:jc w:val="both"/>
        <w:rPr>
          <w:i/>
        </w:rPr>
      </w:pPr>
      <w:r w:rsidRPr="002B44FA">
        <w:rPr>
          <w:i/>
        </w:rPr>
        <w:t xml:space="preserve">Ученики обосновывают свой выбор. </w:t>
      </w:r>
    </w:p>
    <w:p w:rsidR="00ED3B5C" w:rsidRDefault="00ED3B5C" w:rsidP="00ED3B5C">
      <w:pPr>
        <w:ind w:firstLine="540"/>
        <w:jc w:val="both"/>
      </w:pPr>
      <w:r>
        <w:t xml:space="preserve">Учитель. Итак, выбраны предметы, которые у нас ассоциируются с праздником, карнавалом. </w:t>
      </w:r>
    </w:p>
    <w:p w:rsidR="00ED3B5C" w:rsidRDefault="00ED3B5C" w:rsidP="00ED3B5C">
      <w:pPr>
        <w:ind w:firstLine="540"/>
        <w:jc w:val="both"/>
      </w:pPr>
      <w:r>
        <w:t xml:space="preserve">На доску помещается табличка: </w:t>
      </w:r>
    </w:p>
    <w:p w:rsidR="00ED3B5C" w:rsidRPr="006C2D18" w:rsidRDefault="00ED3B5C" w:rsidP="00ED3B5C">
      <w:pPr>
        <w:ind w:firstLine="540"/>
        <w:jc w:val="both"/>
        <w:rPr>
          <w:b/>
        </w:rPr>
      </w:pPr>
      <w:r w:rsidRPr="006C2D18">
        <w:rPr>
          <w:b/>
        </w:rPr>
        <w:t xml:space="preserve">ОТБОР ЭЛЕМЕНТОВ ИЗОБРАЖЕНИЯ. </w:t>
      </w:r>
    </w:p>
    <w:p w:rsidR="00ED3B5C" w:rsidRDefault="00ED3B5C" w:rsidP="00ED3B5C">
      <w:pPr>
        <w:ind w:firstLine="540"/>
        <w:jc w:val="both"/>
      </w:pPr>
      <w:r>
        <w:t xml:space="preserve">Учитель. Вот мы и нашли средства, с помощью которых можем создать праздничную композицию. Давайте посмотрим, как использовали эти средства выразительности мастера искусства, как они передавали атмосферу праздника в своих произведениях. </w:t>
      </w:r>
    </w:p>
    <w:p w:rsidR="00ED3B5C" w:rsidRPr="00F33D69" w:rsidRDefault="00ED3B5C" w:rsidP="00ED3B5C">
      <w:pPr>
        <w:ind w:firstLine="540"/>
        <w:jc w:val="both"/>
        <w:rPr>
          <w:i/>
        </w:rPr>
      </w:pPr>
      <w:r w:rsidRPr="003640EE">
        <w:rPr>
          <w:i/>
        </w:rPr>
        <w:t xml:space="preserve">Показ презентации «Праздник в творчестве мастеров искусства». В презентации используются репродукции произведений Ф. Малявина, Б. </w:t>
      </w:r>
      <w:proofErr w:type="spellStart"/>
      <w:r w:rsidRPr="003640EE">
        <w:rPr>
          <w:i/>
        </w:rPr>
        <w:t>Кустодиева</w:t>
      </w:r>
      <w:proofErr w:type="spellEnd"/>
      <w:r w:rsidRPr="003640EE">
        <w:rPr>
          <w:i/>
        </w:rPr>
        <w:t xml:space="preserve">, К. Сомова, А. Ватто, О. Ренуара и другие. </w:t>
      </w:r>
    </w:p>
    <w:p w:rsidR="00ED3B5C" w:rsidRPr="00F33D69" w:rsidRDefault="00ED3B5C" w:rsidP="00ED3B5C">
      <w:pPr>
        <w:numPr>
          <w:ilvl w:val="0"/>
          <w:numId w:val="1"/>
        </w:numPr>
        <w:spacing w:after="0" w:line="240" w:lineRule="auto"/>
        <w:jc w:val="both"/>
      </w:pPr>
      <w:r>
        <w:t xml:space="preserve">Практическая работа </w:t>
      </w:r>
    </w:p>
    <w:p w:rsidR="00ED3B5C" w:rsidRPr="00F33D69" w:rsidRDefault="00ED3B5C" w:rsidP="00ED3B5C">
      <w:pPr>
        <w:ind w:firstLine="540"/>
        <w:jc w:val="both"/>
        <w:rPr>
          <w:lang w:val="en-US"/>
        </w:rPr>
      </w:pPr>
      <w:r>
        <w:t xml:space="preserve">Создание коллажа «Карнавал». </w:t>
      </w:r>
    </w:p>
    <w:p w:rsidR="00ED3B5C" w:rsidRDefault="00ED3B5C" w:rsidP="00ED3B5C">
      <w:pPr>
        <w:ind w:firstLine="540"/>
        <w:jc w:val="both"/>
      </w:pPr>
      <w:r>
        <w:t xml:space="preserve">Учитель. Попробуем создать композицию «Карнавал» в технике коллажа, используя те средства выразительности, о которых мы говорили. </w:t>
      </w:r>
    </w:p>
    <w:p w:rsidR="00ED3B5C" w:rsidRPr="00F33D69" w:rsidRDefault="00ED3B5C" w:rsidP="00ED3B5C">
      <w:pPr>
        <w:ind w:firstLine="540"/>
        <w:jc w:val="both"/>
      </w:pPr>
      <w:r>
        <w:t xml:space="preserve">Ученики создают коллаж «Карнавал», работая группами по 3-4 человека. </w:t>
      </w:r>
    </w:p>
    <w:p w:rsidR="00ED3B5C" w:rsidRPr="00F33D69" w:rsidRDefault="00ED3B5C" w:rsidP="00ED3B5C">
      <w:pPr>
        <w:numPr>
          <w:ilvl w:val="0"/>
          <w:numId w:val="1"/>
        </w:numPr>
        <w:spacing w:after="0" w:line="240" w:lineRule="auto"/>
        <w:jc w:val="both"/>
      </w:pPr>
      <w:r>
        <w:t xml:space="preserve">Итог урока. </w:t>
      </w:r>
    </w:p>
    <w:p w:rsidR="00ED3B5C" w:rsidRPr="00EE1111" w:rsidRDefault="00ED3B5C" w:rsidP="00ED3B5C">
      <w:pPr>
        <w:ind w:firstLine="540"/>
        <w:jc w:val="both"/>
      </w:pPr>
      <w:r>
        <w:t xml:space="preserve">Проводится просмотр работ и их обсуждение. </w:t>
      </w:r>
    </w:p>
    <w:p w:rsidR="00F774D9" w:rsidRDefault="00F774D9"/>
    <w:sectPr w:rsidR="00F7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CDB"/>
    <w:multiLevelType w:val="hybridMultilevel"/>
    <w:tmpl w:val="1E84F22E"/>
    <w:lvl w:ilvl="0" w:tplc="0CFEED4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92EABFB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B5C"/>
    <w:rsid w:val="00ED3B5C"/>
    <w:rsid w:val="00F7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4735</Characters>
  <Application>Microsoft Office Word</Application>
  <DocSecurity>0</DocSecurity>
  <Lines>39</Lines>
  <Paragraphs>11</Paragraphs>
  <ScaleCrop>false</ScaleCrop>
  <Company>Prive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2014-01-20T14:36:00Z</dcterms:created>
  <dcterms:modified xsi:type="dcterms:W3CDTF">2014-01-20T14:36:00Z</dcterms:modified>
</cp:coreProperties>
</file>